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Default="00CD36CF" w:rsidP="00A527AD">
      <w:pPr>
        <w:pStyle w:val="TitlePageOrigin"/>
      </w:pPr>
      <w:r>
        <w:t>WEST virginia legislature</w:t>
      </w:r>
    </w:p>
    <w:p w14:paraId="70EA2728" w14:textId="49751B96" w:rsidR="00CD36CF" w:rsidRDefault="00CB0AD5" w:rsidP="00CD36CF">
      <w:pPr>
        <w:pStyle w:val="TitlePageSession"/>
      </w:pPr>
      <w:r>
        <w:t>20</w:t>
      </w:r>
      <w:r w:rsidR="002D1D99">
        <w:t>2</w:t>
      </w:r>
      <w:r w:rsidR="00D000AC">
        <w:t>1</w:t>
      </w:r>
      <w:r w:rsidR="00CD36CF">
        <w:t xml:space="preserve"> </w:t>
      </w:r>
      <w:r w:rsidR="0015416E">
        <w:t>second</w:t>
      </w:r>
      <w:r w:rsidR="00D000AC">
        <w:t xml:space="preserve"> extraordinary session</w:t>
      </w:r>
    </w:p>
    <w:p w14:paraId="61ED0D2F" w14:textId="5B8FC7A7" w:rsidR="00CD36CF" w:rsidRDefault="002B2154" w:rsidP="00CD36CF">
      <w:pPr>
        <w:pStyle w:val="TitlePageBillPrefix"/>
      </w:pPr>
      <w:sdt>
        <w:sdtPr>
          <w:id w:val="-1236936958"/>
          <w:placeholder>
            <w:docPart w:val="2BDE823CF5544C959FFCE578A2F8F821"/>
          </w:placeholder>
          <w:text/>
        </w:sdtPr>
        <w:sdtEndPr/>
        <w:sdtContent>
          <w:r w:rsidR="00EB6AE6">
            <w:t>Introduced</w:t>
          </w:r>
        </w:sdtContent>
      </w:sdt>
    </w:p>
    <w:p w14:paraId="5E1FB464" w14:textId="5438B08B" w:rsidR="00CD36CF" w:rsidRDefault="002B2154"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535376">
            <w:t>2012</w:t>
          </w:r>
        </w:sdtContent>
      </w:sdt>
    </w:p>
    <w:p w14:paraId="015844E3" w14:textId="1DF0F9BE" w:rsidR="00CD36CF" w:rsidRDefault="00CD36CF" w:rsidP="00CD36CF">
      <w:pPr>
        <w:pStyle w:val="Sponsors"/>
      </w:pPr>
      <w:r>
        <w:t xml:space="preserve">By </w:t>
      </w:r>
      <w:sdt>
        <w:sdtPr>
          <w:id w:val="1589585889"/>
          <w:placeholder>
            <w:docPart w:val="F113ABD6C73347C4A988D3814E9B6D0B"/>
          </w:placeholder>
          <w:text w:multiLine="1"/>
        </w:sdtPr>
        <w:sdtEndPr/>
        <w:sdtContent>
          <w:r w:rsidR="00EB6AE6">
            <w:t>Senators Blair (Mr. President) and Baldwin</w:t>
          </w:r>
          <w:r w:rsidR="00472EBA">
            <w:br/>
            <w:t>(By Request of the Executive)</w:t>
          </w:r>
        </w:sdtContent>
      </w:sdt>
    </w:p>
    <w:p w14:paraId="325762CD" w14:textId="70062172"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535376" w:rsidRPr="00535376">
            <w:rPr>
              <w:color w:val="auto"/>
            </w:rPr>
            <w:t>Introduced June 24, 2021</w:t>
          </w:r>
        </w:sdtContent>
      </w:sdt>
      <w:r>
        <w:t>]</w:t>
      </w:r>
    </w:p>
    <w:p w14:paraId="5D761E00" w14:textId="72CEC5EB" w:rsidR="00036C2F" w:rsidRDefault="004A625A" w:rsidP="00036C2F">
      <w:pPr>
        <w:pStyle w:val="TitleSection"/>
      </w:pPr>
      <w:r w:rsidRPr="004A625A">
        <w:lastRenderedPageBreak/>
        <w:t xml:space="preserve">A BILL </w:t>
      </w:r>
      <w:r w:rsidR="00610A55">
        <w:t>supplement</w:t>
      </w:r>
      <w:r w:rsidR="00036C2F">
        <w:t>ing</w:t>
      </w:r>
      <w:r w:rsidR="00610A55">
        <w:t xml:space="preserve"> and amending by </w:t>
      </w:r>
      <w:r w:rsidR="00CC6A0F">
        <w:t>decreasing</w:t>
      </w:r>
      <w:r w:rsidR="00B51F4D">
        <w:t xml:space="preserve"> and </w:t>
      </w:r>
      <w:r w:rsidR="00CC6A0F">
        <w:t>increasing</w:t>
      </w:r>
      <w:r w:rsidR="00610A55">
        <w:t xml:space="preserve"> </w:t>
      </w:r>
      <w:r w:rsidR="00954257">
        <w:t xml:space="preserve">existing </w:t>
      </w:r>
      <w:r w:rsidR="0055535D">
        <w:t xml:space="preserve">items of </w:t>
      </w:r>
      <w:r w:rsidR="00954257">
        <w:t>appropriation</w:t>
      </w:r>
      <w:r w:rsidR="0055535D">
        <w:t>s</w:t>
      </w:r>
      <w:r w:rsidR="00610A55">
        <w:t xml:space="preserve"> of public moneys out of the Treasury </w:t>
      </w:r>
      <w:r w:rsidR="00CF57F0">
        <w:t xml:space="preserve">in </w:t>
      </w:r>
      <w:r w:rsidR="00610A55">
        <w:t>the State Fund, General Revenue,</w:t>
      </w:r>
      <w:r w:rsidR="00166C66">
        <w:t xml:space="preserve"> from the Department of </w:t>
      </w:r>
      <w:r w:rsidR="00D000AC">
        <w:t>Homeland Security</w:t>
      </w:r>
      <w:r w:rsidR="00B51F4D">
        <w:t xml:space="preserve">, </w:t>
      </w:r>
      <w:r w:rsidR="00D000AC">
        <w:t>Division of Corrections and Rehabilitation – Central Office</w:t>
      </w:r>
      <w:r w:rsidR="00B51F4D">
        <w:t xml:space="preserve">, fund </w:t>
      </w:r>
      <w:r w:rsidR="00C309FD">
        <w:t>0</w:t>
      </w:r>
      <w:r w:rsidR="00D000AC">
        <w:t>446</w:t>
      </w:r>
      <w:r w:rsidR="00B51F4D">
        <w:t>, fiscal year 202</w:t>
      </w:r>
      <w:r w:rsidR="00D000AC">
        <w:t>2</w:t>
      </w:r>
      <w:r w:rsidR="00B51F4D">
        <w:t>, organization 0</w:t>
      </w:r>
      <w:r w:rsidR="00D000AC">
        <w:t>608; from the Department of Homeland Security, Division of Corrections and Rehabilitation – Correctional Units, fund 0450, fiscal year 2022, organization 0608;</w:t>
      </w:r>
      <w:r w:rsidR="00610A55">
        <w:t xml:space="preserve"> </w:t>
      </w:r>
      <w:r w:rsidR="00525E21">
        <w:t xml:space="preserve">and </w:t>
      </w:r>
      <w:r w:rsidR="00610A55">
        <w:t xml:space="preserve">to the Department of </w:t>
      </w:r>
      <w:r w:rsidR="00D000AC">
        <w:t>Homeland Security</w:t>
      </w:r>
      <w:r w:rsidR="00C309FD">
        <w:t xml:space="preserve">, </w:t>
      </w:r>
      <w:r w:rsidR="00D000AC">
        <w:t>Division of Administrative Services</w:t>
      </w:r>
      <w:r w:rsidR="00166C66">
        <w:t>,</w:t>
      </w:r>
      <w:r w:rsidR="00CB0AD5">
        <w:t xml:space="preserve"> fund </w:t>
      </w:r>
      <w:r w:rsidR="00D000AC">
        <w:t>0619</w:t>
      </w:r>
      <w:r w:rsidR="00CB0AD5">
        <w:t>, fiscal year 20</w:t>
      </w:r>
      <w:r w:rsidR="00166C66">
        <w:t>2</w:t>
      </w:r>
      <w:r w:rsidR="00D000AC">
        <w:t>2</w:t>
      </w:r>
      <w:r w:rsidR="00610A55">
        <w:t xml:space="preserve">, organization </w:t>
      </w:r>
      <w:r w:rsidR="00D000AC">
        <w:t>0623</w:t>
      </w:r>
      <w:r w:rsidR="00610A55">
        <w:t>,</w:t>
      </w:r>
      <w:r w:rsidR="00036C2F">
        <w:t xml:space="preserve"> by supplementing</w:t>
      </w:r>
      <w:r w:rsidR="00107D0C">
        <w:t xml:space="preserve"> and</w:t>
      </w:r>
      <w:r w:rsidR="00610A55">
        <w:t xml:space="preserve"> amending</w:t>
      </w:r>
      <w:r w:rsidR="00B51F4D">
        <w:t xml:space="preserve"> </w:t>
      </w:r>
      <w:r w:rsidR="00610A55">
        <w:t>appropriation</w:t>
      </w:r>
      <w:r w:rsidR="00107D0C">
        <w:t>s</w:t>
      </w:r>
      <w:r w:rsidR="00610A55">
        <w:t xml:space="preserve"> for the fiscal year ending June </w:t>
      </w:r>
      <w:r w:rsidR="00036C2F">
        <w:t>3</w:t>
      </w:r>
      <w:r w:rsidR="00EA7EA2">
        <w:t>0, 20</w:t>
      </w:r>
      <w:r w:rsidR="00166C66">
        <w:t>2</w:t>
      </w:r>
      <w:r w:rsidR="00D000AC">
        <w:t>2</w:t>
      </w:r>
      <w:r w:rsidR="00610A55">
        <w:t>.</w:t>
      </w:r>
    </w:p>
    <w:p w14:paraId="1769CEF1" w14:textId="77777777" w:rsidR="00036C2F" w:rsidRPr="00036C2F" w:rsidRDefault="00036C2F" w:rsidP="00036C2F">
      <w:pPr>
        <w:pStyle w:val="EnactingClause"/>
        <w:sectPr w:rsidR="00036C2F"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2E186F9" w14:textId="18713BC9" w:rsidR="00AE38CE" w:rsidRDefault="00E83D2C" w:rsidP="00AE38CE">
      <w:pPr>
        <w:pStyle w:val="SectionBody"/>
      </w:pPr>
      <w:r>
        <w:t>Whereas</w:t>
      </w:r>
      <w:r w:rsidR="00AE38CE">
        <w:t xml:space="preserve">, The Governor </w:t>
      </w:r>
      <w:r w:rsidR="00AE38CE" w:rsidRPr="004A625A">
        <w:t>submitted to the Legislature the Executive B</w:t>
      </w:r>
      <w:r w:rsidR="00AE38CE">
        <w:t xml:space="preserve">udget </w:t>
      </w:r>
      <w:r>
        <w:t>D</w:t>
      </w:r>
      <w:r w:rsidR="00AE38CE">
        <w:t>ocument, dated February 10</w:t>
      </w:r>
      <w:r w:rsidR="00AE38CE" w:rsidRPr="004A625A">
        <w:t>, 20</w:t>
      </w:r>
      <w:r w:rsidR="00AE38CE">
        <w:t>21</w:t>
      </w:r>
      <w:r w:rsidR="00AE38CE" w:rsidRPr="004A625A">
        <w:t xml:space="preserve">, which included a Statement of the State </w:t>
      </w:r>
      <w:r w:rsidR="005469F2">
        <w:t xml:space="preserve">Fund, </w:t>
      </w:r>
      <w:r w:rsidR="00AE38CE">
        <w:t>General Revenue,</w:t>
      </w:r>
      <w:r w:rsidR="00AE38CE" w:rsidRPr="004A625A">
        <w:t xml:space="preserve"> setting forth therein the cash balance as of July 1, 20</w:t>
      </w:r>
      <w:r w:rsidR="00AE38CE">
        <w:t>20</w:t>
      </w:r>
      <w:r w:rsidR="00AE38CE" w:rsidRPr="004A625A">
        <w:t xml:space="preserve">, and further included </w:t>
      </w:r>
      <w:r w:rsidR="00AE38CE">
        <w:t>an</w:t>
      </w:r>
      <w:r w:rsidR="00AE38CE" w:rsidRPr="004A625A">
        <w:t xml:space="preserve"> estimate of revenues for the fiscal year 20</w:t>
      </w:r>
      <w:r w:rsidR="00AE38CE">
        <w:t>21</w:t>
      </w:r>
      <w:r w:rsidR="00AE38CE" w:rsidRPr="004A625A">
        <w:t>, less net appropriation balances forwarded and regular appropriations for the fiscal year 20</w:t>
      </w:r>
      <w:r w:rsidR="00AE38CE">
        <w:t>21</w:t>
      </w:r>
      <w:r w:rsidR="00AE38CE" w:rsidRPr="004A625A">
        <w:t>;</w:t>
      </w:r>
      <w:r w:rsidR="00AE38CE">
        <w:t xml:space="preserve"> </w:t>
      </w:r>
      <w:r w:rsidR="00AE38CE">
        <w:rPr>
          <w:color w:val="auto"/>
        </w:rPr>
        <w:t xml:space="preserve">and that also set forth therein, the estimated cash balance and investments as of July 1, 2021, and further included the estimate of revenues for the fiscal year 2022, less regular appropriations for the fiscal year 2022; </w:t>
      </w:r>
      <w:r w:rsidR="00AE38CE" w:rsidRPr="004A625A">
        <w:t>an</w:t>
      </w:r>
      <w:r w:rsidR="00AE38CE">
        <w:t>d</w:t>
      </w:r>
    </w:p>
    <w:p w14:paraId="4E32E0CC" w14:textId="0FB0A3EE" w:rsidR="001449F3" w:rsidRDefault="00E83D2C" w:rsidP="001449F3">
      <w:pPr>
        <w:pStyle w:val="SectionBody"/>
      </w:pPr>
      <w:r>
        <w:t>Whereas</w:t>
      </w:r>
      <w:r w:rsidR="001449F3">
        <w:t xml:space="preserve">, It appears from the Executive Budget </w:t>
      </w:r>
      <w:r>
        <w:t>D</w:t>
      </w:r>
      <w:r w:rsidR="001449F3">
        <w:t xml:space="preserve">ocument, Statement of the State Fund, General Revenue, and this supplementary appropriation </w:t>
      </w:r>
      <w:r w:rsidR="00CE20C2">
        <w:t xml:space="preserve">bill, </w:t>
      </w:r>
      <w:r w:rsidR="001449F3">
        <w:t>there remains an unappropriated balance in the State Treasury which is available for appropriation during the fiscal year ending June 30, 202</w:t>
      </w:r>
      <w:r w:rsidR="00D000AC">
        <w:t>2</w:t>
      </w:r>
      <w:r w:rsidR="001449F3">
        <w:t>; therefore</w:t>
      </w:r>
    </w:p>
    <w:p w14:paraId="51791B2E" w14:textId="19AE64AA" w:rsidR="00303684" w:rsidRDefault="00303684" w:rsidP="00303684">
      <w:pPr>
        <w:pStyle w:val="EnactingClause"/>
        <w:sectPr w:rsidR="00303684" w:rsidSect="009058E9">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476B11A4" w14:textId="16648C49" w:rsidR="00370F81" w:rsidRDefault="00370F81" w:rsidP="00370F81">
      <w:pPr>
        <w:pStyle w:val="EnactingSection"/>
      </w:pPr>
      <w:r>
        <w:t>That the total appropriation for the fiscal year ending June 30, 20</w:t>
      </w:r>
      <w:r w:rsidR="0055535D">
        <w:t>2</w:t>
      </w:r>
      <w:r w:rsidR="00D000AC">
        <w:t>2</w:t>
      </w:r>
      <w:r>
        <w:t xml:space="preserve">, to fund </w:t>
      </w:r>
      <w:r w:rsidR="001449F3">
        <w:t>0</w:t>
      </w:r>
      <w:r w:rsidR="00D000AC">
        <w:t>446</w:t>
      </w:r>
      <w:r>
        <w:t>, fis</w:t>
      </w:r>
      <w:r w:rsidR="005C20CE">
        <w:t>cal year 20</w:t>
      </w:r>
      <w:r w:rsidR="0055535D">
        <w:t>2</w:t>
      </w:r>
      <w:r w:rsidR="00D000AC">
        <w:t>2</w:t>
      </w:r>
      <w:r w:rsidR="005C20CE">
        <w:t xml:space="preserve">, organization </w:t>
      </w:r>
      <w:r w:rsidR="001449F3">
        <w:t>0</w:t>
      </w:r>
      <w:r w:rsidR="00D000AC">
        <w:t>608</w:t>
      </w:r>
      <w:r>
        <w:t xml:space="preserve">, be supplemented and amended by </w:t>
      </w:r>
      <w:r w:rsidR="001449F3">
        <w:t>decreasing an</w:t>
      </w:r>
      <w:r w:rsidR="0055535D">
        <w:t xml:space="preserve"> existing i</w:t>
      </w:r>
      <w:r>
        <w:t>tem of appropriation as follows:</w:t>
      </w:r>
    </w:p>
    <w:p w14:paraId="7190A727" w14:textId="77777777" w:rsidR="00370F81" w:rsidRPr="00E83D2C" w:rsidRDefault="00370F81" w:rsidP="00370F81">
      <w:pPr>
        <w:pStyle w:val="ChapterHeading"/>
        <w:suppressLineNumbers w:val="0"/>
        <w:rPr>
          <w:b w:val="0"/>
          <w:bCs/>
        </w:rPr>
      </w:pPr>
      <w:r w:rsidRPr="00E83D2C">
        <w:rPr>
          <w:b w:val="0"/>
          <w:bCs/>
        </w:rPr>
        <w:t>Title II – Appropriations.</w:t>
      </w:r>
    </w:p>
    <w:p w14:paraId="5569768E" w14:textId="77777777" w:rsidR="00370F81" w:rsidRPr="00C579C3" w:rsidRDefault="00370F81" w:rsidP="00E83D2C">
      <w:pPr>
        <w:pStyle w:val="SectionHeading"/>
        <w:suppressLineNumbers w:val="0"/>
        <w:jc w:val="center"/>
      </w:pPr>
      <w:r>
        <w:t>Section 1. Appropriations from general revenue.</w:t>
      </w:r>
    </w:p>
    <w:p w14:paraId="01821A2A" w14:textId="29806578" w:rsidR="00370F81" w:rsidRPr="00E83D2C" w:rsidRDefault="00370F81" w:rsidP="0055535D">
      <w:pPr>
        <w:pStyle w:val="ChapterHeading"/>
        <w:suppressLineNumbers w:val="0"/>
        <w:rPr>
          <w:b w:val="0"/>
          <w:bCs/>
        </w:rPr>
      </w:pPr>
      <w:r>
        <w:lastRenderedPageBreak/>
        <w:t xml:space="preserve"> </w:t>
      </w:r>
      <w:r w:rsidR="001449F3" w:rsidRPr="00E83D2C">
        <w:rPr>
          <w:b w:val="0"/>
          <w:bCs/>
        </w:rPr>
        <w:t xml:space="preserve">department of </w:t>
      </w:r>
      <w:r w:rsidR="00D000AC" w:rsidRPr="00E83D2C">
        <w:rPr>
          <w:b w:val="0"/>
          <w:bCs/>
        </w:rPr>
        <w:t>homeland security</w:t>
      </w:r>
    </w:p>
    <w:p w14:paraId="773271C8" w14:textId="218C696F" w:rsidR="00370F81" w:rsidRDefault="00D000AC" w:rsidP="00370F81">
      <w:pPr>
        <w:pStyle w:val="SectionBody"/>
        <w:ind w:firstLine="0"/>
        <w:jc w:val="center"/>
        <w:rPr>
          <w:i/>
        </w:rPr>
      </w:pPr>
      <w:r>
        <w:rPr>
          <w:i/>
        </w:rPr>
        <w:t>65</w:t>
      </w:r>
      <w:r w:rsidR="00370F81" w:rsidRPr="00D73071">
        <w:rPr>
          <w:i/>
        </w:rPr>
        <w:t xml:space="preserve"> –</w:t>
      </w:r>
      <w:r>
        <w:rPr>
          <w:i/>
        </w:rPr>
        <w:t xml:space="preserve"> Division of Corrections and Rehabilitation – </w:t>
      </w:r>
    </w:p>
    <w:p w14:paraId="54498FA1" w14:textId="609ED496" w:rsidR="00D000AC" w:rsidRDefault="00D000AC" w:rsidP="00370F81">
      <w:pPr>
        <w:pStyle w:val="SectionBody"/>
        <w:ind w:firstLine="0"/>
        <w:jc w:val="center"/>
        <w:rPr>
          <w:i/>
        </w:rPr>
      </w:pPr>
      <w:r>
        <w:rPr>
          <w:i/>
        </w:rPr>
        <w:t>Central Office</w:t>
      </w:r>
    </w:p>
    <w:p w14:paraId="79C7B27D" w14:textId="34D52825" w:rsidR="00370F81" w:rsidRDefault="0055535D" w:rsidP="00370F81">
      <w:pPr>
        <w:pStyle w:val="SectionBody"/>
        <w:ind w:firstLine="0"/>
        <w:jc w:val="center"/>
      </w:pPr>
      <w:r>
        <w:t xml:space="preserve"> </w:t>
      </w:r>
      <w:r w:rsidR="00370F81">
        <w:t xml:space="preserve">(WV Code </w:t>
      </w:r>
      <w:r>
        <w:t xml:space="preserve">Chapter </w:t>
      </w:r>
      <w:r w:rsidR="00D000AC">
        <w:t>15A</w:t>
      </w:r>
      <w:r w:rsidR="00370F81">
        <w:t>)</w:t>
      </w:r>
    </w:p>
    <w:p w14:paraId="7D175E31" w14:textId="650689F7" w:rsidR="00370F81" w:rsidRDefault="00370F81" w:rsidP="00370F81">
      <w:pPr>
        <w:pStyle w:val="SectionBody"/>
        <w:ind w:firstLine="0"/>
        <w:jc w:val="center"/>
        <w:rPr>
          <w:u w:val="single"/>
        </w:rPr>
      </w:pPr>
      <w:r>
        <w:t xml:space="preserve">Fund </w:t>
      </w:r>
      <w:r w:rsidR="0055535D">
        <w:rPr>
          <w:u w:val="single"/>
        </w:rPr>
        <w:t>0</w:t>
      </w:r>
      <w:r w:rsidR="00D000AC">
        <w:rPr>
          <w:u w:val="single"/>
        </w:rPr>
        <w:t>446</w:t>
      </w:r>
      <w:r>
        <w:t xml:space="preserve"> FY </w:t>
      </w:r>
      <w:r w:rsidRPr="00C579C3">
        <w:rPr>
          <w:u w:val="single"/>
        </w:rPr>
        <w:t>20</w:t>
      </w:r>
      <w:r w:rsidR="0055535D">
        <w:rPr>
          <w:u w:val="single"/>
        </w:rPr>
        <w:t>2</w:t>
      </w:r>
      <w:r w:rsidR="00D000AC">
        <w:rPr>
          <w:u w:val="single"/>
        </w:rPr>
        <w:t>2</w:t>
      </w:r>
      <w:r>
        <w:t xml:space="preserve"> Org </w:t>
      </w:r>
      <w:r w:rsidR="001449F3">
        <w:rPr>
          <w:u w:val="single"/>
        </w:rPr>
        <w:t>0</w:t>
      </w:r>
      <w:r w:rsidR="00D000AC">
        <w:rPr>
          <w:u w:val="single"/>
        </w:rPr>
        <w:t>608</w:t>
      </w:r>
    </w:p>
    <w:p w14:paraId="04857684"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4EBBB76" w14:textId="77777777" w:rsidR="00370F81" w:rsidRDefault="00370F81" w:rsidP="00370F8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42838F3C" w14:textId="77777777" w:rsidR="00370F81"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1AC3D1" w14:textId="03557A3D" w:rsidR="0048096E" w:rsidRDefault="00016364" w:rsidP="00370F81">
      <w:pPr>
        <w:pStyle w:val="SectionBody"/>
        <w:tabs>
          <w:tab w:val="left" w:pos="432"/>
          <w:tab w:val="left" w:pos="720"/>
          <w:tab w:val="right" w:leader="dot" w:pos="6048"/>
          <w:tab w:val="center" w:pos="6840"/>
          <w:tab w:val="left" w:pos="7704"/>
          <w:tab w:val="right" w:pos="9360"/>
        </w:tabs>
        <w:ind w:firstLine="0"/>
        <w:jc w:val="left"/>
      </w:pPr>
      <w:r>
        <w:t>1</w:t>
      </w:r>
      <w:r w:rsidR="00370F81">
        <w:tab/>
      </w:r>
      <w:r w:rsidR="00D000AC">
        <w:t>Personal Services and Employee Benefits</w:t>
      </w:r>
      <w:r w:rsidR="00370F81">
        <w:tab/>
      </w:r>
      <w:r w:rsidR="00370F81">
        <w:tab/>
      </w:r>
      <w:r w:rsidR="00D000AC">
        <w:t>00100</w:t>
      </w:r>
      <w:r w:rsidR="00370F81">
        <w:tab/>
        <w:t>$</w:t>
      </w:r>
      <w:r w:rsidR="00370F81">
        <w:tab/>
      </w:r>
      <w:r w:rsidR="00B36765">
        <w:t>2</w:t>
      </w:r>
      <w:r w:rsidR="001449F3">
        <w:t>00,000</w:t>
      </w:r>
    </w:p>
    <w:p w14:paraId="1AD50737" w14:textId="2B31FD4B" w:rsidR="001449F3" w:rsidRDefault="001449F3" w:rsidP="001449F3">
      <w:pPr>
        <w:pStyle w:val="EnactingSection"/>
      </w:pPr>
      <w:r>
        <w:t>And, That the total appropriation for the fiscal year ending June 30, 202</w:t>
      </w:r>
      <w:r w:rsidR="00D000AC">
        <w:t>2</w:t>
      </w:r>
      <w:r>
        <w:t xml:space="preserve">, to fund </w:t>
      </w:r>
      <w:r w:rsidR="008C153A">
        <w:t>04</w:t>
      </w:r>
      <w:r w:rsidR="00D000AC">
        <w:t>50</w:t>
      </w:r>
      <w:r>
        <w:t>, fiscal year 202</w:t>
      </w:r>
      <w:r w:rsidR="00D000AC">
        <w:t>2</w:t>
      </w:r>
      <w:r>
        <w:t xml:space="preserve">, organization </w:t>
      </w:r>
      <w:r w:rsidR="008C153A">
        <w:t>0</w:t>
      </w:r>
      <w:r w:rsidR="00D000AC">
        <w:t>608</w:t>
      </w:r>
      <w:r>
        <w:t xml:space="preserve">, be supplemented and amended by </w:t>
      </w:r>
      <w:r w:rsidR="00D000AC">
        <w:t>decreasing</w:t>
      </w:r>
      <w:r>
        <w:t xml:space="preserve"> </w:t>
      </w:r>
      <w:r w:rsidR="00CE20C2">
        <w:t xml:space="preserve">an </w:t>
      </w:r>
      <w:r>
        <w:t>existing item of appropriation as follows:</w:t>
      </w:r>
    </w:p>
    <w:p w14:paraId="79827BB4" w14:textId="77777777" w:rsidR="001449F3" w:rsidRPr="00E83D2C" w:rsidRDefault="001449F3" w:rsidP="001449F3">
      <w:pPr>
        <w:pStyle w:val="ChapterHeading"/>
        <w:suppressLineNumbers w:val="0"/>
        <w:rPr>
          <w:b w:val="0"/>
          <w:bCs/>
        </w:rPr>
      </w:pPr>
      <w:r w:rsidRPr="00E83D2C">
        <w:rPr>
          <w:b w:val="0"/>
          <w:bCs/>
        </w:rPr>
        <w:t>Title II – Appropriations.</w:t>
      </w:r>
    </w:p>
    <w:p w14:paraId="1DD0A779" w14:textId="77777777" w:rsidR="001449F3" w:rsidRPr="00C579C3" w:rsidRDefault="001449F3" w:rsidP="00E83D2C">
      <w:pPr>
        <w:pStyle w:val="SectionHeading"/>
        <w:suppressLineNumbers w:val="0"/>
        <w:jc w:val="center"/>
      </w:pPr>
      <w:r>
        <w:t>Section 1. Appropriations from general revenue.</w:t>
      </w:r>
    </w:p>
    <w:p w14:paraId="68B582D4" w14:textId="3CD25E8D" w:rsidR="001449F3" w:rsidRPr="00E83D2C" w:rsidRDefault="001449F3" w:rsidP="001449F3">
      <w:pPr>
        <w:pStyle w:val="ChapterHeading"/>
        <w:suppressLineNumbers w:val="0"/>
        <w:rPr>
          <w:b w:val="0"/>
          <w:bCs/>
        </w:rPr>
      </w:pPr>
      <w:r>
        <w:t xml:space="preserve"> </w:t>
      </w:r>
      <w:r w:rsidRPr="00E83D2C">
        <w:rPr>
          <w:b w:val="0"/>
          <w:bCs/>
        </w:rPr>
        <w:t xml:space="preserve">department of </w:t>
      </w:r>
      <w:r w:rsidR="00D000AC" w:rsidRPr="00E83D2C">
        <w:rPr>
          <w:b w:val="0"/>
          <w:bCs/>
        </w:rPr>
        <w:t>homeland security</w:t>
      </w:r>
    </w:p>
    <w:p w14:paraId="1668EFDC" w14:textId="68B93698" w:rsidR="001449F3" w:rsidRDefault="00D000AC" w:rsidP="001449F3">
      <w:pPr>
        <w:pStyle w:val="SectionBody"/>
        <w:ind w:firstLine="0"/>
        <w:jc w:val="center"/>
        <w:rPr>
          <w:i/>
        </w:rPr>
      </w:pPr>
      <w:r>
        <w:rPr>
          <w:i/>
        </w:rPr>
        <w:t>66</w:t>
      </w:r>
      <w:r w:rsidR="001449F3" w:rsidRPr="00D73071">
        <w:rPr>
          <w:i/>
        </w:rPr>
        <w:t xml:space="preserve"> –</w:t>
      </w:r>
      <w:r w:rsidR="001449F3">
        <w:rPr>
          <w:i/>
        </w:rPr>
        <w:t xml:space="preserve"> </w:t>
      </w:r>
      <w:r>
        <w:rPr>
          <w:i/>
        </w:rPr>
        <w:t>Division of Corrections and Rehabilitation</w:t>
      </w:r>
      <w:r w:rsidR="001449F3">
        <w:rPr>
          <w:i/>
        </w:rPr>
        <w:t xml:space="preserve"> </w:t>
      </w:r>
    </w:p>
    <w:p w14:paraId="30822A81" w14:textId="61BFE140" w:rsidR="001449F3" w:rsidRDefault="00D000AC" w:rsidP="001449F3">
      <w:pPr>
        <w:pStyle w:val="SectionBody"/>
        <w:ind w:firstLine="0"/>
        <w:jc w:val="center"/>
        <w:rPr>
          <w:i/>
        </w:rPr>
      </w:pPr>
      <w:r>
        <w:rPr>
          <w:i/>
        </w:rPr>
        <w:t>Correctional Units</w:t>
      </w:r>
    </w:p>
    <w:p w14:paraId="52C69387" w14:textId="3771E38C" w:rsidR="001449F3" w:rsidRDefault="001449F3" w:rsidP="001449F3">
      <w:pPr>
        <w:pStyle w:val="SectionBody"/>
        <w:ind w:firstLine="0"/>
        <w:jc w:val="center"/>
      </w:pPr>
      <w:r>
        <w:t xml:space="preserve"> (WV Code Chapter </w:t>
      </w:r>
      <w:r w:rsidR="00D000AC">
        <w:t>15A</w:t>
      </w:r>
      <w:r>
        <w:t>)</w:t>
      </w:r>
    </w:p>
    <w:p w14:paraId="27167C42" w14:textId="4EEB53B1" w:rsidR="001449F3" w:rsidRDefault="001449F3" w:rsidP="001449F3">
      <w:pPr>
        <w:pStyle w:val="SectionBody"/>
        <w:ind w:firstLine="0"/>
        <w:jc w:val="center"/>
        <w:rPr>
          <w:u w:val="single"/>
        </w:rPr>
      </w:pPr>
      <w:r>
        <w:t xml:space="preserve">Fund </w:t>
      </w:r>
      <w:r>
        <w:rPr>
          <w:u w:val="single"/>
        </w:rPr>
        <w:t>04</w:t>
      </w:r>
      <w:r w:rsidR="00D000AC">
        <w:rPr>
          <w:u w:val="single"/>
        </w:rPr>
        <w:t>50</w:t>
      </w:r>
      <w:r>
        <w:t xml:space="preserve"> FY </w:t>
      </w:r>
      <w:r w:rsidRPr="00C579C3">
        <w:rPr>
          <w:u w:val="single"/>
        </w:rPr>
        <w:t>20</w:t>
      </w:r>
      <w:r>
        <w:rPr>
          <w:u w:val="single"/>
        </w:rPr>
        <w:t>2</w:t>
      </w:r>
      <w:r w:rsidR="00D000AC">
        <w:rPr>
          <w:u w:val="single"/>
        </w:rPr>
        <w:t>2</w:t>
      </w:r>
      <w:r>
        <w:t xml:space="preserve"> Org </w:t>
      </w:r>
      <w:r w:rsidR="00D000AC">
        <w:rPr>
          <w:u w:val="single"/>
        </w:rPr>
        <w:t>0608</w:t>
      </w:r>
    </w:p>
    <w:p w14:paraId="24A9BE21"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EEFBCC6"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E29C807" w14:textId="78F43BDE" w:rsidR="001449F3" w:rsidRDefault="001449F3" w:rsidP="001449F3">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3EB950D" w14:textId="1A242374" w:rsidR="001449F3" w:rsidRDefault="001449F3" w:rsidP="001449F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9D70CA8" w14:textId="437DB506" w:rsidR="0055535D" w:rsidRDefault="00180991" w:rsidP="001449F3">
      <w:pPr>
        <w:pStyle w:val="SectionBody"/>
        <w:tabs>
          <w:tab w:val="left" w:pos="432"/>
          <w:tab w:val="left" w:pos="720"/>
          <w:tab w:val="right" w:leader="dot" w:pos="6048"/>
          <w:tab w:val="center" w:pos="6840"/>
          <w:tab w:val="left" w:pos="7704"/>
          <w:tab w:val="right" w:pos="9360"/>
        </w:tabs>
        <w:ind w:firstLine="0"/>
        <w:jc w:val="left"/>
      </w:pPr>
      <w:r>
        <w:t>9</w:t>
      </w:r>
      <w:r w:rsidR="001449F3">
        <w:tab/>
      </w:r>
      <w:r>
        <w:t>Huttonsville Correctional Center</w:t>
      </w:r>
      <w:r w:rsidR="001449F3">
        <w:tab/>
      </w:r>
      <w:r w:rsidR="001449F3">
        <w:tab/>
      </w:r>
      <w:r>
        <w:t>51400</w:t>
      </w:r>
      <w:r w:rsidR="001449F3">
        <w:tab/>
        <w:t>$</w:t>
      </w:r>
      <w:r w:rsidR="001449F3">
        <w:tab/>
      </w:r>
      <w:r w:rsidR="00016364">
        <w:t>75,000</w:t>
      </w:r>
    </w:p>
    <w:p w14:paraId="285EF536" w14:textId="77777777" w:rsidR="00180991" w:rsidRDefault="00180991" w:rsidP="00180991">
      <w:pPr>
        <w:pStyle w:val="SectionBody"/>
        <w:tabs>
          <w:tab w:val="left" w:pos="432"/>
          <w:tab w:val="left" w:pos="720"/>
          <w:tab w:val="right" w:leader="dot" w:pos="6048"/>
          <w:tab w:val="center" w:pos="6840"/>
          <w:tab w:val="left" w:pos="7704"/>
          <w:tab w:val="right" w:pos="9360"/>
        </w:tabs>
        <w:ind w:firstLine="0"/>
        <w:jc w:val="left"/>
      </w:pPr>
      <w:r>
        <w:t>20</w:t>
      </w:r>
      <w:r>
        <w:tab/>
        <w:t>Salem Correctional Center</w:t>
      </w:r>
      <w:r>
        <w:tab/>
      </w:r>
      <w:r>
        <w:tab/>
        <w:t>77400</w:t>
      </w:r>
      <w:r>
        <w:tab/>
        <w:t>$</w:t>
      </w:r>
      <w:r>
        <w:tab/>
        <w:t>75,000</w:t>
      </w:r>
    </w:p>
    <w:p w14:paraId="3AF662D4" w14:textId="77777777" w:rsidR="00180991" w:rsidRDefault="00180991" w:rsidP="001449F3">
      <w:pPr>
        <w:pStyle w:val="SectionBody"/>
        <w:tabs>
          <w:tab w:val="left" w:pos="432"/>
          <w:tab w:val="left" w:pos="720"/>
          <w:tab w:val="right" w:leader="dot" w:pos="6048"/>
          <w:tab w:val="center" w:pos="6840"/>
          <w:tab w:val="left" w:pos="7704"/>
          <w:tab w:val="right" w:pos="9360"/>
        </w:tabs>
        <w:ind w:firstLine="0"/>
        <w:jc w:val="left"/>
      </w:pPr>
    </w:p>
    <w:p w14:paraId="0F746239" w14:textId="5E8B74E5" w:rsidR="003F112E" w:rsidRDefault="003F112E" w:rsidP="003F112E">
      <w:pPr>
        <w:pStyle w:val="EnactingSection"/>
      </w:pPr>
      <w:r>
        <w:lastRenderedPageBreak/>
        <w:t>And, That the total appropriation for the fiscal year ending June 30, 2022, to fund 0619, fiscal year 2022, organization 0623, be supplemented and amended by increasing an existing item of appropriation as follows:</w:t>
      </w:r>
    </w:p>
    <w:p w14:paraId="7EE8CE24" w14:textId="77777777" w:rsidR="003F112E" w:rsidRPr="00E83D2C" w:rsidRDefault="003F112E" w:rsidP="003F112E">
      <w:pPr>
        <w:pStyle w:val="ChapterHeading"/>
        <w:suppressLineNumbers w:val="0"/>
        <w:rPr>
          <w:b w:val="0"/>
          <w:bCs/>
        </w:rPr>
      </w:pPr>
      <w:r w:rsidRPr="00E83D2C">
        <w:rPr>
          <w:b w:val="0"/>
          <w:bCs/>
        </w:rPr>
        <w:t>Title II – Appropriations.</w:t>
      </w:r>
    </w:p>
    <w:p w14:paraId="44392613" w14:textId="77777777" w:rsidR="003F112E" w:rsidRPr="00C579C3" w:rsidRDefault="003F112E" w:rsidP="00E83D2C">
      <w:pPr>
        <w:pStyle w:val="SectionHeading"/>
        <w:suppressLineNumbers w:val="0"/>
        <w:jc w:val="center"/>
      </w:pPr>
      <w:r>
        <w:t>Section 1. Appropriations from general revenue.</w:t>
      </w:r>
    </w:p>
    <w:p w14:paraId="5F768F6D" w14:textId="77777777" w:rsidR="003F112E" w:rsidRPr="00E83D2C" w:rsidRDefault="003F112E" w:rsidP="003F112E">
      <w:pPr>
        <w:pStyle w:val="ChapterHeading"/>
        <w:suppressLineNumbers w:val="0"/>
        <w:rPr>
          <w:b w:val="0"/>
          <w:bCs/>
        </w:rPr>
      </w:pPr>
      <w:r>
        <w:t xml:space="preserve"> </w:t>
      </w:r>
      <w:r w:rsidRPr="00E83D2C">
        <w:rPr>
          <w:b w:val="0"/>
          <w:bCs/>
        </w:rPr>
        <w:t>department of homeland security</w:t>
      </w:r>
    </w:p>
    <w:p w14:paraId="62693158" w14:textId="7BC0A364" w:rsidR="003F112E" w:rsidRDefault="003F112E" w:rsidP="003F112E">
      <w:pPr>
        <w:pStyle w:val="SectionBody"/>
        <w:ind w:firstLine="0"/>
        <w:jc w:val="center"/>
        <w:rPr>
          <w:i/>
        </w:rPr>
      </w:pPr>
      <w:r>
        <w:rPr>
          <w:i/>
        </w:rPr>
        <w:t>72</w:t>
      </w:r>
      <w:r w:rsidRPr="00D73071">
        <w:rPr>
          <w:i/>
        </w:rPr>
        <w:t xml:space="preserve"> –</w:t>
      </w:r>
      <w:r>
        <w:rPr>
          <w:i/>
        </w:rPr>
        <w:t xml:space="preserve"> Division of Administrative Services </w:t>
      </w:r>
    </w:p>
    <w:p w14:paraId="5319970D" w14:textId="0BCBF881" w:rsidR="003F112E" w:rsidRDefault="003F112E" w:rsidP="003F112E">
      <w:pPr>
        <w:pStyle w:val="SectionBody"/>
        <w:ind w:firstLine="0"/>
        <w:jc w:val="center"/>
      </w:pPr>
      <w:r>
        <w:t>(WV Code Chapter 15A)</w:t>
      </w:r>
    </w:p>
    <w:p w14:paraId="17C4C024" w14:textId="4093CE1F" w:rsidR="003F112E" w:rsidRDefault="003F112E" w:rsidP="003F112E">
      <w:pPr>
        <w:pStyle w:val="SectionBody"/>
        <w:ind w:firstLine="0"/>
        <w:jc w:val="center"/>
        <w:rPr>
          <w:u w:val="single"/>
        </w:rPr>
      </w:pPr>
      <w:r>
        <w:t xml:space="preserve">Fund </w:t>
      </w:r>
      <w:r>
        <w:rPr>
          <w:u w:val="single"/>
        </w:rPr>
        <w:t>0619</w:t>
      </w:r>
      <w:r>
        <w:t xml:space="preserve"> FY </w:t>
      </w:r>
      <w:r w:rsidRPr="00C579C3">
        <w:rPr>
          <w:u w:val="single"/>
        </w:rPr>
        <w:t>20</w:t>
      </w:r>
      <w:r>
        <w:rPr>
          <w:u w:val="single"/>
        </w:rPr>
        <w:t>22</w:t>
      </w:r>
      <w:r>
        <w:t xml:space="preserve"> Org </w:t>
      </w:r>
      <w:r>
        <w:rPr>
          <w:u w:val="single"/>
        </w:rPr>
        <w:t>0623</w:t>
      </w:r>
    </w:p>
    <w:p w14:paraId="34B7DD3B" w14:textId="26ECB57E" w:rsidR="003F112E" w:rsidRPr="006057A9" w:rsidRDefault="003F112E" w:rsidP="003F112E">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CAEF688" w14:textId="77777777" w:rsidR="003F112E" w:rsidRPr="006057A9" w:rsidRDefault="003F112E" w:rsidP="003F112E">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F346792" w14:textId="77777777" w:rsidR="003F112E" w:rsidRDefault="003F112E" w:rsidP="003F112E">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8760D4E" w14:textId="77777777" w:rsidR="003F112E" w:rsidRDefault="003F112E" w:rsidP="003F112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3E924D4" w14:textId="463C10D2" w:rsidR="003F112E" w:rsidRDefault="003F112E" w:rsidP="003F112E">
      <w:pPr>
        <w:pStyle w:val="SectionBody"/>
        <w:tabs>
          <w:tab w:val="left" w:pos="432"/>
          <w:tab w:val="left" w:pos="720"/>
          <w:tab w:val="right" w:leader="dot" w:pos="6048"/>
          <w:tab w:val="center" w:pos="6840"/>
          <w:tab w:val="left" w:pos="7704"/>
          <w:tab w:val="right" w:pos="9360"/>
        </w:tabs>
        <w:ind w:firstLine="0"/>
        <w:jc w:val="left"/>
      </w:pPr>
      <w:r>
        <w:t>1</w:t>
      </w:r>
      <w:r>
        <w:tab/>
        <w:t>Personal Services and Employee Benefits</w:t>
      </w:r>
      <w:r>
        <w:tab/>
      </w:r>
      <w:r>
        <w:tab/>
        <w:t>00100</w:t>
      </w:r>
      <w:r>
        <w:tab/>
        <w:t>$</w:t>
      </w:r>
      <w:r>
        <w:tab/>
      </w:r>
      <w:r w:rsidR="00180991">
        <w:t>350</w:t>
      </w:r>
      <w:r>
        <w:t>,000</w:t>
      </w:r>
    </w:p>
    <w:p w14:paraId="44B38B00" w14:textId="53E77874" w:rsidR="00954257" w:rsidRDefault="00954257" w:rsidP="001F58C9">
      <w:pPr>
        <w:pStyle w:val="SectionBody"/>
        <w:tabs>
          <w:tab w:val="left" w:pos="432"/>
          <w:tab w:val="left" w:pos="720"/>
          <w:tab w:val="right" w:leader="dot" w:pos="6048"/>
          <w:tab w:val="center" w:pos="6840"/>
          <w:tab w:val="left" w:pos="7704"/>
          <w:tab w:val="right" w:pos="9360"/>
        </w:tabs>
        <w:ind w:firstLine="0"/>
        <w:sectPr w:rsidR="00954257" w:rsidSect="00DF199D">
          <w:type w:val="continuous"/>
          <w:pgSz w:w="12240" w:h="15840" w:code="1"/>
          <w:pgMar w:top="1440" w:right="1440" w:bottom="1440" w:left="1440" w:header="720" w:footer="720" w:gutter="0"/>
          <w:lnNumType w:countBy="1" w:restart="newSection"/>
          <w:cols w:space="720"/>
          <w:titlePg/>
          <w:docGrid w:linePitch="360"/>
        </w:sectPr>
      </w:pPr>
    </w:p>
    <w:p w14:paraId="36E84EF3" w14:textId="766B6270" w:rsidR="006865E9" w:rsidRPr="00303684" w:rsidRDefault="00CF1DCA" w:rsidP="003F112E">
      <w:pPr>
        <w:pStyle w:val="Note"/>
        <w:ind w:left="0"/>
      </w:pPr>
      <w:r>
        <w:t xml:space="preserve">NOTE: </w:t>
      </w:r>
      <w:r w:rsidR="00BB7416" w:rsidRPr="00BB7416">
        <w:t xml:space="preserve">The purpose of this supplemental appropriation bill is to </w:t>
      </w:r>
      <w:r w:rsidR="004F372F">
        <w:t>decrease</w:t>
      </w:r>
      <w:r w:rsidR="00370F81">
        <w:t xml:space="preserve"> </w:t>
      </w:r>
      <w:r w:rsidR="003F6E38">
        <w:t xml:space="preserve">and </w:t>
      </w:r>
      <w:r w:rsidR="0055535D">
        <w:t xml:space="preserve">increase existing </w:t>
      </w:r>
      <w:r w:rsidR="004F372F">
        <w:t>items of appropriation in the aforesaid accounts for the designated spendin</w:t>
      </w:r>
      <w:r w:rsidR="00370F81">
        <w:t>g units for the fiscal year 20</w:t>
      </w:r>
      <w:r w:rsidR="0055535D">
        <w:t>2</w:t>
      </w:r>
      <w:r w:rsidR="003F112E">
        <w:t>2</w:t>
      </w:r>
      <w:r w:rsidR="004F372F">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9865" w14:textId="77777777" w:rsidR="00C579C3" w:rsidRPr="00B844FE" w:rsidRDefault="00C579C3" w:rsidP="00B844FE">
      <w:r>
        <w:separator/>
      </w:r>
    </w:p>
  </w:endnote>
  <w:endnote w:type="continuationSeparator" w:id="0">
    <w:p w14:paraId="34D4A645"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p w14:paraId="7A71D99C" w14:textId="77777777" w:rsidR="00AB5376" w:rsidRDefault="00AB5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92DA" w14:textId="77777777" w:rsidR="00C579C3" w:rsidRPr="00B844FE" w:rsidRDefault="00C579C3" w:rsidP="00B844FE">
      <w:r>
        <w:separator/>
      </w:r>
    </w:p>
  </w:footnote>
  <w:footnote w:type="continuationSeparator" w:id="0">
    <w:p w14:paraId="07FA950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58CB" w14:textId="3FD9B042" w:rsidR="002A0269" w:rsidRPr="00B844FE" w:rsidRDefault="002B2154">
    <w:pPr>
      <w:pStyle w:val="Header"/>
    </w:pPr>
    <w:sdt>
      <w:sdtPr>
        <w:id w:val="1465157454"/>
        <w:placeholder>
          <w:docPart w:val="FA474D172DA24A258969C8A2424E878C"/>
        </w:placeholder>
        <w:temporary/>
        <w:showingPlcHdr/>
      </w:sdtPr>
      <w:sdtEndPr/>
      <w:sdtContent>
        <w:r w:rsidR="00535376"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535376"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A6D2" w14:textId="57A723E2" w:rsidR="00C33014" w:rsidRPr="00C33014" w:rsidRDefault="00EB6AE6" w:rsidP="00C33014">
    <w:pPr>
      <w:pStyle w:val="HeaderStyle"/>
    </w:pPr>
    <w:r>
      <w:t>Intr SB</w:t>
    </w:r>
    <w:r w:rsidR="00535376">
      <w:t xml:space="preserve"> 2012</w:t>
    </w:r>
    <w:r w:rsidR="00C33014" w:rsidRPr="002A0269">
      <w:ptab w:relativeTo="margin" w:alignment="center" w:leader="none"/>
    </w:r>
    <w:r w:rsidR="00C33014">
      <w:tab/>
    </w:r>
    <w:r w:rsidR="00AE48A0">
      <w:rPr>
        <w:rStyle w:val="HeaderStyleChar"/>
      </w:rPr>
      <w:t>20</w:t>
    </w:r>
    <w:r w:rsidR="002D1D99">
      <w:rPr>
        <w:rStyle w:val="HeaderStyleChar"/>
      </w:rPr>
      <w:t>2</w:t>
    </w:r>
    <w:r w:rsidR="00D000AC">
      <w:rPr>
        <w:rStyle w:val="HeaderStyleChar"/>
      </w:rPr>
      <w:t>1</w:t>
    </w:r>
    <w:r>
      <w:rPr>
        <w:rStyle w:val="HeaderStyleChar"/>
      </w:rPr>
      <w:t>25017S 202125018H</w:t>
    </w:r>
  </w:p>
  <w:p w14:paraId="3BFE89A6" w14:textId="77777777" w:rsidR="00E831B3" w:rsidRPr="00C33014" w:rsidRDefault="00E831B3" w:rsidP="00C33014">
    <w:pPr>
      <w:pStyle w:val="Header"/>
    </w:pPr>
  </w:p>
  <w:p w14:paraId="2EF38A76" w14:textId="77777777" w:rsidR="00AB5376" w:rsidRDefault="00AB5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16364"/>
    <w:rsid w:val="00036C2F"/>
    <w:rsid w:val="000676CD"/>
    <w:rsid w:val="00085D22"/>
    <w:rsid w:val="000A2D92"/>
    <w:rsid w:val="000C5C77"/>
    <w:rsid w:val="000E4B72"/>
    <w:rsid w:val="0010070F"/>
    <w:rsid w:val="00107D0C"/>
    <w:rsid w:val="001449F3"/>
    <w:rsid w:val="0015112E"/>
    <w:rsid w:val="0015416E"/>
    <w:rsid w:val="001552E7"/>
    <w:rsid w:val="00166C66"/>
    <w:rsid w:val="00170E7D"/>
    <w:rsid w:val="00180991"/>
    <w:rsid w:val="0019461C"/>
    <w:rsid w:val="001C279E"/>
    <w:rsid w:val="001D459E"/>
    <w:rsid w:val="001F58C9"/>
    <w:rsid w:val="00243B33"/>
    <w:rsid w:val="0027011C"/>
    <w:rsid w:val="00274200"/>
    <w:rsid w:val="00291E6F"/>
    <w:rsid w:val="002A0269"/>
    <w:rsid w:val="002A14C6"/>
    <w:rsid w:val="002B2154"/>
    <w:rsid w:val="002D1D99"/>
    <w:rsid w:val="00303684"/>
    <w:rsid w:val="0030622E"/>
    <w:rsid w:val="00307239"/>
    <w:rsid w:val="00314153"/>
    <w:rsid w:val="00314854"/>
    <w:rsid w:val="00370F81"/>
    <w:rsid w:val="00373E33"/>
    <w:rsid w:val="00374FBB"/>
    <w:rsid w:val="003A2D8B"/>
    <w:rsid w:val="003F112E"/>
    <w:rsid w:val="003F6E38"/>
    <w:rsid w:val="00405320"/>
    <w:rsid w:val="00472EBA"/>
    <w:rsid w:val="0048096E"/>
    <w:rsid w:val="004A562A"/>
    <w:rsid w:val="004A5FA7"/>
    <w:rsid w:val="004A625A"/>
    <w:rsid w:val="004C13DD"/>
    <w:rsid w:val="004E3441"/>
    <w:rsid w:val="004F372F"/>
    <w:rsid w:val="00525E21"/>
    <w:rsid w:val="005330D8"/>
    <w:rsid w:val="00535376"/>
    <w:rsid w:val="005469F2"/>
    <w:rsid w:val="0055535D"/>
    <w:rsid w:val="00570FD1"/>
    <w:rsid w:val="005A5366"/>
    <w:rsid w:val="005B4460"/>
    <w:rsid w:val="005C20CE"/>
    <w:rsid w:val="006057A9"/>
    <w:rsid w:val="00610A55"/>
    <w:rsid w:val="006134C3"/>
    <w:rsid w:val="00637E73"/>
    <w:rsid w:val="006865E9"/>
    <w:rsid w:val="00691F3E"/>
    <w:rsid w:val="00694BFB"/>
    <w:rsid w:val="006A106B"/>
    <w:rsid w:val="006D4036"/>
    <w:rsid w:val="007B6D9D"/>
    <w:rsid w:val="007D1CF2"/>
    <w:rsid w:val="007E4D29"/>
    <w:rsid w:val="007F1CF5"/>
    <w:rsid w:val="007F5B38"/>
    <w:rsid w:val="00834EDE"/>
    <w:rsid w:val="008736AA"/>
    <w:rsid w:val="008A4601"/>
    <w:rsid w:val="008B31A9"/>
    <w:rsid w:val="008C153A"/>
    <w:rsid w:val="008D275D"/>
    <w:rsid w:val="008F66F4"/>
    <w:rsid w:val="009058E9"/>
    <w:rsid w:val="00913C51"/>
    <w:rsid w:val="00934769"/>
    <w:rsid w:val="00953694"/>
    <w:rsid w:val="00954257"/>
    <w:rsid w:val="00980327"/>
    <w:rsid w:val="0098653C"/>
    <w:rsid w:val="009F1067"/>
    <w:rsid w:val="009F7205"/>
    <w:rsid w:val="00A06E32"/>
    <w:rsid w:val="00A31E01"/>
    <w:rsid w:val="00A527AD"/>
    <w:rsid w:val="00A718CF"/>
    <w:rsid w:val="00A74F57"/>
    <w:rsid w:val="00AB5376"/>
    <w:rsid w:val="00AE38CE"/>
    <w:rsid w:val="00AE48A0"/>
    <w:rsid w:val="00B16F25"/>
    <w:rsid w:val="00B24422"/>
    <w:rsid w:val="00B36765"/>
    <w:rsid w:val="00B51F4D"/>
    <w:rsid w:val="00B80C20"/>
    <w:rsid w:val="00B844FE"/>
    <w:rsid w:val="00BB39D2"/>
    <w:rsid w:val="00BB7416"/>
    <w:rsid w:val="00BC562B"/>
    <w:rsid w:val="00C16AE5"/>
    <w:rsid w:val="00C306AC"/>
    <w:rsid w:val="00C309FD"/>
    <w:rsid w:val="00C33014"/>
    <w:rsid w:val="00C33434"/>
    <w:rsid w:val="00C34869"/>
    <w:rsid w:val="00C4151B"/>
    <w:rsid w:val="00C42EB6"/>
    <w:rsid w:val="00C579C3"/>
    <w:rsid w:val="00C75970"/>
    <w:rsid w:val="00C85096"/>
    <w:rsid w:val="00CB0AD5"/>
    <w:rsid w:val="00CB20EF"/>
    <w:rsid w:val="00CC6A0F"/>
    <w:rsid w:val="00CD12CB"/>
    <w:rsid w:val="00CD36CF"/>
    <w:rsid w:val="00CE0602"/>
    <w:rsid w:val="00CE20C2"/>
    <w:rsid w:val="00CF1DCA"/>
    <w:rsid w:val="00CF57F0"/>
    <w:rsid w:val="00D000AC"/>
    <w:rsid w:val="00D0047B"/>
    <w:rsid w:val="00D579FC"/>
    <w:rsid w:val="00DE526B"/>
    <w:rsid w:val="00DF199D"/>
    <w:rsid w:val="00E01542"/>
    <w:rsid w:val="00E03788"/>
    <w:rsid w:val="00E12092"/>
    <w:rsid w:val="00E365F1"/>
    <w:rsid w:val="00E62F48"/>
    <w:rsid w:val="00E831B3"/>
    <w:rsid w:val="00E83D2C"/>
    <w:rsid w:val="00EA7EA2"/>
    <w:rsid w:val="00EB6AE6"/>
    <w:rsid w:val="00EE0125"/>
    <w:rsid w:val="00EE70CB"/>
    <w:rsid w:val="00F25DCA"/>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737CC">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4737CC">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737C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737CC"/>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5B64-871F-4447-A51D-D8DA7F87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6</cp:revision>
  <cp:lastPrinted>2021-06-03T12:52:00Z</cp:lastPrinted>
  <dcterms:created xsi:type="dcterms:W3CDTF">2021-06-22T14:38:00Z</dcterms:created>
  <dcterms:modified xsi:type="dcterms:W3CDTF">2021-06-25T12:59:00Z</dcterms:modified>
</cp:coreProperties>
</file>